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32" w:rsidRPr="00895566" w:rsidRDefault="005510E1" w:rsidP="00982995">
      <w:pPr>
        <w:spacing w:line="480" w:lineRule="auto"/>
        <w:jc w:val="center"/>
        <w:rPr>
          <w:b/>
        </w:rPr>
      </w:pPr>
      <w:r w:rsidRPr="00895566">
        <w:rPr>
          <w:rFonts w:hint="eastAsia"/>
          <w:b/>
        </w:rPr>
        <w:t>【声明】</w:t>
      </w:r>
      <w:r w:rsidR="003A6E32" w:rsidRPr="00895566">
        <w:rPr>
          <w:rFonts w:hint="eastAsia"/>
          <w:b/>
        </w:rPr>
        <w:t>緊急事態宣言に伴う中小業者支援</w:t>
      </w:r>
      <w:r w:rsidR="00895566">
        <w:rPr>
          <w:rFonts w:hint="eastAsia"/>
          <w:b/>
        </w:rPr>
        <w:t>制度</w:t>
      </w:r>
      <w:r w:rsidR="003A6E32" w:rsidRPr="00895566">
        <w:rPr>
          <w:rFonts w:hint="eastAsia"/>
          <w:b/>
        </w:rPr>
        <w:t>の抜本的強化を要求する</w:t>
      </w:r>
    </w:p>
    <w:p w:rsidR="005510E1" w:rsidRDefault="005510E1" w:rsidP="005510E1">
      <w:pPr>
        <w:jc w:val="right"/>
      </w:pPr>
      <w:r>
        <w:rPr>
          <w:rFonts w:hint="eastAsia"/>
        </w:rPr>
        <w:t>2021年1月7日</w:t>
      </w:r>
    </w:p>
    <w:p w:rsidR="00FA4CDD" w:rsidRDefault="005510E1" w:rsidP="005510E1">
      <w:pPr>
        <w:jc w:val="right"/>
      </w:pPr>
      <w:r>
        <w:rPr>
          <w:rFonts w:hint="eastAsia"/>
        </w:rPr>
        <w:t>全国商工団体連合会</w:t>
      </w:r>
    </w:p>
    <w:p w:rsidR="005510E1" w:rsidRDefault="005510E1" w:rsidP="005510E1">
      <w:pPr>
        <w:jc w:val="right"/>
      </w:pPr>
      <w:r>
        <w:rPr>
          <w:rFonts w:hint="eastAsia"/>
        </w:rPr>
        <w:t xml:space="preserve">　</w:t>
      </w:r>
      <w:r w:rsidR="00A1318B">
        <w:rPr>
          <w:rFonts w:hint="eastAsia"/>
        </w:rPr>
        <w:t xml:space="preserve">会長　</w:t>
      </w:r>
      <w:r>
        <w:rPr>
          <w:rFonts w:hint="eastAsia"/>
        </w:rPr>
        <w:t>太田義郎</w:t>
      </w:r>
    </w:p>
    <w:p w:rsidR="00FA4CDD" w:rsidRDefault="00FA4CDD" w:rsidP="005510E1">
      <w:pPr>
        <w:jc w:val="right"/>
      </w:pPr>
    </w:p>
    <w:p w:rsidR="00C81A16" w:rsidRDefault="004C4939" w:rsidP="003A6E32">
      <w:pPr>
        <w:ind w:firstLineChars="100" w:firstLine="240"/>
      </w:pPr>
      <w:r>
        <w:rPr>
          <w:rFonts w:hint="eastAsia"/>
        </w:rPr>
        <w:t>菅義偉内閣は本日、東京、神奈川、埼玉、千葉の１都３県を対象に、</w:t>
      </w:r>
      <w:r w:rsidR="00786A35">
        <w:rPr>
          <w:rFonts w:hint="eastAsia"/>
        </w:rPr>
        <w:t>２月７日を期限とする</w:t>
      </w:r>
      <w:r>
        <w:rPr>
          <w:rFonts w:hint="eastAsia"/>
        </w:rPr>
        <w:t>緊急事態宣言を発出した。</w:t>
      </w:r>
    </w:p>
    <w:p w:rsidR="00FB3E27" w:rsidRDefault="00B81199" w:rsidP="003A6E32">
      <w:pPr>
        <w:ind w:firstLineChars="100" w:firstLine="240"/>
      </w:pPr>
      <w:r>
        <w:rPr>
          <w:rFonts w:hint="eastAsia"/>
        </w:rPr>
        <w:t>これまで政府は、</w:t>
      </w:r>
      <w:r w:rsidR="004C4939">
        <w:rPr>
          <w:rFonts w:hint="eastAsia"/>
        </w:rPr>
        <w:t>新型コロナ感染拡大を</w:t>
      </w:r>
      <w:r w:rsidR="00017BFE">
        <w:rPr>
          <w:rFonts w:hint="eastAsia"/>
        </w:rPr>
        <w:t>食い止める</w:t>
      </w:r>
      <w:r w:rsidR="004C4939">
        <w:rPr>
          <w:rFonts w:hint="eastAsia"/>
        </w:rPr>
        <w:t>ために必要なＰＣＲ検査をはじめ、感染者の保護・追跡</w:t>
      </w:r>
      <w:r>
        <w:rPr>
          <w:rFonts w:hint="eastAsia"/>
        </w:rPr>
        <w:t>を怠ってきた。人命より経済を優先し、「収束後」に実施するはずの</w:t>
      </w:r>
      <w:r w:rsidR="00FB3E27">
        <w:rPr>
          <w:rFonts w:hint="eastAsia"/>
        </w:rPr>
        <w:t>「ＧｏＴｏ」事業</w:t>
      </w:r>
      <w:r>
        <w:rPr>
          <w:rFonts w:hint="eastAsia"/>
        </w:rPr>
        <w:t>を見切り発車させるなど、</w:t>
      </w:r>
      <w:r w:rsidR="00FB3E27">
        <w:rPr>
          <w:rFonts w:hint="eastAsia"/>
        </w:rPr>
        <w:t>感染拡大を招いた責任は重大である。</w:t>
      </w:r>
      <w:r w:rsidR="00786A35">
        <w:rPr>
          <w:rFonts w:hint="eastAsia"/>
        </w:rPr>
        <w:t>２回目の宣言を出さざるを得ないこと自体、菅政権の失政に他ならない。</w:t>
      </w:r>
    </w:p>
    <w:p w:rsidR="004C4939" w:rsidRDefault="00FB3E27" w:rsidP="003A6E32">
      <w:pPr>
        <w:ind w:firstLineChars="100" w:firstLine="240"/>
      </w:pPr>
      <w:r>
        <w:rPr>
          <w:rFonts w:hint="eastAsia"/>
        </w:rPr>
        <w:t>営業や生活の危機に直面する国民や減収に苦しむ医療機関、介護事業所への補償も「遅く、少なく、届かない」など、多くの欠陥には手を付けず、「自己責任」を</w:t>
      </w:r>
      <w:r w:rsidR="00262321">
        <w:rPr>
          <w:rFonts w:hint="eastAsia"/>
        </w:rPr>
        <w:t>押し付ける</w:t>
      </w:r>
      <w:r>
        <w:rPr>
          <w:rFonts w:hint="eastAsia"/>
        </w:rPr>
        <w:t>冷酷な</w:t>
      </w:r>
      <w:r w:rsidR="00786A35">
        <w:rPr>
          <w:rFonts w:hint="eastAsia"/>
        </w:rPr>
        <w:t>菅政権に</w:t>
      </w:r>
      <w:r>
        <w:rPr>
          <w:rFonts w:hint="eastAsia"/>
        </w:rPr>
        <w:t>強く抗議する。</w:t>
      </w:r>
    </w:p>
    <w:p w:rsidR="00FB3E27" w:rsidRDefault="00786A35" w:rsidP="003A6E32">
      <w:pPr>
        <w:ind w:firstLineChars="100" w:firstLine="240"/>
      </w:pPr>
      <w:r>
        <w:rPr>
          <w:rFonts w:hint="eastAsia"/>
        </w:rPr>
        <w:t>いま、</w:t>
      </w:r>
      <w:r w:rsidR="00B81199">
        <w:rPr>
          <w:rFonts w:hint="eastAsia"/>
        </w:rPr>
        <w:t>多くの中小業者が廃業・倒産・休業に追い込まれている。緊急事態を宣言し、営業の自粛や時短営業を要請するのであれば、</w:t>
      </w:r>
      <w:r w:rsidR="006350D6">
        <w:rPr>
          <w:rFonts w:hint="eastAsia"/>
        </w:rPr>
        <w:t>憲法29条に基づいて</w:t>
      </w:r>
      <w:r w:rsidR="00B81199">
        <w:rPr>
          <w:rFonts w:hint="eastAsia"/>
        </w:rPr>
        <w:t>事業者が</w:t>
      </w:r>
      <w:r>
        <w:rPr>
          <w:rFonts w:hint="eastAsia"/>
        </w:rPr>
        <w:t>被る</w:t>
      </w:r>
      <w:r w:rsidR="00B81199">
        <w:rPr>
          <w:rFonts w:hint="eastAsia"/>
        </w:rPr>
        <w:t>損失への十分な補償が行われるべきであ</w:t>
      </w:r>
      <w:r w:rsidR="00924958">
        <w:rPr>
          <w:rFonts w:hint="eastAsia"/>
        </w:rPr>
        <w:t>る。要請には国民が進んで協力できるようにすべきであり、</w:t>
      </w:r>
      <w:r w:rsidR="00B81199">
        <w:rPr>
          <w:rFonts w:hint="eastAsia"/>
        </w:rPr>
        <w:t>罰則を持って従わせる強権発動に断固反対する。</w:t>
      </w:r>
    </w:p>
    <w:p w:rsidR="00B81199" w:rsidRPr="00B81199" w:rsidRDefault="003A6E32" w:rsidP="003A6E32">
      <w:pPr>
        <w:ind w:firstLineChars="100" w:firstLine="240"/>
      </w:pPr>
      <w:r>
        <w:rPr>
          <w:rFonts w:hint="eastAsia"/>
        </w:rPr>
        <w:t>緊急事態宣言の影響</w:t>
      </w:r>
      <w:r w:rsidR="00FA4CDD">
        <w:rPr>
          <w:rFonts w:hint="eastAsia"/>
        </w:rPr>
        <w:t>が及ぶ範囲は</w:t>
      </w:r>
      <w:r>
        <w:rPr>
          <w:rFonts w:hint="eastAsia"/>
        </w:rPr>
        <w:t>対象地域に限らない。</w:t>
      </w:r>
      <w:r w:rsidR="00B81199">
        <w:rPr>
          <w:rFonts w:hint="eastAsia"/>
        </w:rPr>
        <w:t>いま行うべきは</w:t>
      </w:r>
      <w:r w:rsidR="00C25C9E">
        <w:rPr>
          <w:rFonts w:hint="eastAsia"/>
        </w:rPr>
        <w:t>、</w:t>
      </w:r>
      <w:r w:rsidR="00B81199">
        <w:rPr>
          <w:rFonts w:hint="eastAsia"/>
        </w:rPr>
        <w:t>持続化給付金や</w:t>
      </w:r>
      <w:r w:rsidR="00AB453F">
        <w:rPr>
          <w:rFonts w:hint="eastAsia"/>
        </w:rPr>
        <w:t>家賃支援給付金の</w:t>
      </w:r>
      <w:r w:rsidR="005614D1">
        <w:rPr>
          <w:rFonts w:hint="eastAsia"/>
        </w:rPr>
        <w:t>欠陥を解消し</w:t>
      </w:r>
      <w:r w:rsidR="00AB453F">
        <w:rPr>
          <w:rFonts w:hint="eastAsia"/>
        </w:rPr>
        <w:t>、全ての事業者を対象に、減収に見合う補償、実態に基づく審査、事業者の選択による申請方法</w:t>
      </w:r>
      <w:r w:rsidR="005614D1">
        <w:rPr>
          <w:rFonts w:hint="eastAsia"/>
        </w:rPr>
        <w:t>とする</w:t>
      </w:r>
      <w:r w:rsidR="00AB453F">
        <w:rPr>
          <w:rFonts w:hint="eastAsia"/>
        </w:rPr>
        <w:t>など、新しい仕組みによって事業</w:t>
      </w:r>
      <w:r w:rsidR="00C25C9E">
        <w:rPr>
          <w:rFonts w:hint="eastAsia"/>
        </w:rPr>
        <w:t>の</w:t>
      </w:r>
      <w:r w:rsidR="00AB453F">
        <w:rPr>
          <w:rFonts w:hint="eastAsia"/>
        </w:rPr>
        <w:t>継続と再開を</w:t>
      </w:r>
      <w:r w:rsidR="00C25C9E">
        <w:rPr>
          <w:rFonts w:hint="eastAsia"/>
        </w:rPr>
        <w:t>支援する</w:t>
      </w:r>
      <w:r w:rsidR="00AB453F">
        <w:rPr>
          <w:rFonts w:hint="eastAsia"/>
        </w:rPr>
        <w:t>制度を国の責任で創設することである。</w:t>
      </w:r>
      <w:r>
        <w:rPr>
          <w:rFonts w:hint="eastAsia"/>
        </w:rPr>
        <w:t>これまでの例にならい、緊急事態宣言の対象</w:t>
      </w:r>
      <w:r w:rsidR="005614D1">
        <w:rPr>
          <w:rFonts w:hint="eastAsia"/>
        </w:rPr>
        <w:t>自治体が行う</w:t>
      </w:r>
      <w:r>
        <w:rPr>
          <w:rFonts w:hint="eastAsia"/>
        </w:rPr>
        <w:t>「協力金」</w:t>
      </w:r>
      <w:r w:rsidR="005614D1">
        <w:rPr>
          <w:rFonts w:hint="eastAsia"/>
        </w:rPr>
        <w:t>等</w:t>
      </w:r>
      <w:r>
        <w:rPr>
          <w:rFonts w:hint="eastAsia"/>
        </w:rPr>
        <w:t>との併給も可能とすべきである。</w:t>
      </w:r>
    </w:p>
    <w:p w:rsidR="00B81199" w:rsidRDefault="00AB453F" w:rsidP="003A6E32">
      <w:pPr>
        <w:ind w:firstLineChars="100" w:firstLine="240"/>
      </w:pPr>
      <w:r>
        <w:rPr>
          <w:rFonts w:hint="eastAsia"/>
        </w:rPr>
        <w:t>雇用調整助成金の特例措置を</w:t>
      </w:r>
      <w:r w:rsidR="007D7D09">
        <w:rPr>
          <w:rFonts w:hint="eastAsia"/>
        </w:rPr>
        <w:t>３月以降も</w:t>
      </w:r>
      <w:r>
        <w:rPr>
          <w:rFonts w:hint="eastAsia"/>
        </w:rPr>
        <w:t>継続するとともに、</w:t>
      </w:r>
      <w:r w:rsidR="00C25C9E">
        <w:rPr>
          <w:rFonts w:hint="eastAsia"/>
        </w:rPr>
        <w:t>緊急事態宣言の対象地域では、</w:t>
      </w:r>
      <w:r>
        <w:rPr>
          <w:rFonts w:hint="eastAsia"/>
        </w:rPr>
        <w:t>雇用保険</w:t>
      </w:r>
      <w:r w:rsidR="007D7D09">
        <w:rPr>
          <w:rFonts w:hint="eastAsia"/>
        </w:rPr>
        <w:t>に</w:t>
      </w:r>
      <w:r>
        <w:rPr>
          <w:rFonts w:hint="eastAsia"/>
        </w:rPr>
        <w:t>加入</w:t>
      </w:r>
      <w:r w:rsidR="007D7D09">
        <w:rPr>
          <w:rFonts w:hint="eastAsia"/>
        </w:rPr>
        <w:t>してい</w:t>
      </w:r>
      <w:r>
        <w:rPr>
          <w:rFonts w:hint="eastAsia"/>
        </w:rPr>
        <w:t>ない従業者</w:t>
      </w:r>
      <w:r w:rsidR="007D7D09">
        <w:rPr>
          <w:rFonts w:hint="eastAsia"/>
        </w:rPr>
        <w:t>に対する補償制度を構築し、</w:t>
      </w:r>
      <w:r w:rsidR="00C8183E">
        <w:rPr>
          <w:rFonts w:hint="eastAsia"/>
        </w:rPr>
        <w:t>いったん休業しても事業再開への希望が持てる</w:t>
      </w:r>
      <w:r w:rsidR="007D7D09">
        <w:rPr>
          <w:rFonts w:hint="eastAsia"/>
        </w:rPr>
        <w:t>ようにする</w:t>
      </w:r>
      <w:r w:rsidR="00C25C9E">
        <w:rPr>
          <w:rFonts w:hint="eastAsia"/>
        </w:rPr>
        <w:t>べきである。</w:t>
      </w:r>
    </w:p>
    <w:p w:rsidR="003A6E32" w:rsidRDefault="003A6E32">
      <w:r>
        <w:rPr>
          <w:rFonts w:hint="eastAsia"/>
        </w:rPr>
        <w:t xml:space="preserve">　すでに実行された給付金を非課税とし、消費税</w:t>
      </w:r>
      <w:r w:rsidR="00FA4CDD">
        <w:rPr>
          <w:rFonts w:hint="eastAsia"/>
        </w:rPr>
        <w:t>率を引き下げ、</w:t>
      </w:r>
      <w:r>
        <w:rPr>
          <w:rFonts w:hint="eastAsia"/>
        </w:rPr>
        <w:t>社会保険料</w:t>
      </w:r>
      <w:r w:rsidR="00FA4CDD">
        <w:rPr>
          <w:rFonts w:hint="eastAsia"/>
        </w:rPr>
        <w:t>や国保料・税</w:t>
      </w:r>
      <w:r w:rsidR="00794DE4">
        <w:rPr>
          <w:rFonts w:hint="eastAsia"/>
        </w:rPr>
        <w:t>など</w:t>
      </w:r>
      <w:r w:rsidR="005510E1">
        <w:rPr>
          <w:rFonts w:hint="eastAsia"/>
        </w:rPr>
        <w:t>国や地方自治体から</w:t>
      </w:r>
      <w:r>
        <w:rPr>
          <w:rFonts w:hint="eastAsia"/>
        </w:rPr>
        <w:t>負担を</w:t>
      </w:r>
      <w:r w:rsidR="00103EBC">
        <w:rPr>
          <w:rFonts w:hint="eastAsia"/>
        </w:rPr>
        <w:t>求められる</w:t>
      </w:r>
      <w:r>
        <w:rPr>
          <w:rFonts w:hint="eastAsia"/>
        </w:rPr>
        <w:t>公租公課の</w:t>
      </w:r>
      <w:r w:rsidR="005510E1">
        <w:rPr>
          <w:rFonts w:hint="eastAsia"/>
        </w:rPr>
        <w:t>徴収を停止し、事業実態に即して免除する仕組みも求められている。</w:t>
      </w:r>
    </w:p>
    <w:p w:rsidR="005510E1" w:rsidRDefault="005510E1" w:rsidP="005510E1">
      <w:pPr>
        <w:ind w:firstLineChars="100" w:firstLine="240"/>
      </w:pPr>
      <w:r>
        <w:rPr>
          <w:rFonts w:hint="eastAsia"/>
        </w:rPr>
        <w:t>新型コロナ危機打開・経済再建への道を開くためには、事業所の９割を占め、約７割の雇用を維持する中小業者が廃業を選択するのではなく、事業の継続・再開に踏み出</w:t>
      </w:r>
      <w:r w:rsidR="00FA4CDD">
        <w:rPr>
          <w:rFonts w:hint="eastAsia"/>
        </w:rPr>
        <w:t>すこと</w:t>
      </w:r>
      <w:r>
        <w:rPr>
          <w:rFonts w:hint="eastAsia"/>
        </w:rPr>
        <w:t>が欠かせない。</w:t>
      </w:r>
    </w:p>
    <w:p w:rsidR="00C25C9E" w:rsidRDefault="00FA4CDD" w:rsidP="005510E1">
      <w:pPr>
        <w:ind w:firstLineChars="100" w:firstLine="240"/>
      </w:pPr>
      <w:r>
        <w:rPr>
          <w:rFonts w:hint="eastAsia"/>
        </w:rPr>
        <w:t>一刻も早いコロナ禍の収束を願いながら、必死で</w:t>
      </w:r>
      <w:r w:rsidR="005510E1">
        <w:rPr>
          <w:rFonts w:hint="eastAsia"/>
        </w:rPr>
        <w:t>耐えているすべての中小業者に行き届く</w:t>
      </w:r>
      <w:r w:rsidR="003A6E32">
        <w:rPr>
          <w:rFonts w:hint="eastAsia"/>
        </w:rPr>
        <w:t>支援制度</w:t>
      </w:r>
      <w:r w:rsidR="005510E1">
        <w:rPr>
          <w:rFonts w:hint="eastAsia"/>
        </w:rPr>
        <w:t>の抜本的強化を要求する。</w:t>
      </w:r>
      <w:bookmarkStart w:id="0" w:name="_GoBack"/>
      <w:bookmarkEnd w:id="0"/>
    </w:p>
    <w:sectPr w:rsidR="00C25C9E" w:rsidSect="00786A3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3B" w:rsidRDefault="00D3283B" w:rsidP="00924958">
      <w:r>
        <w:separator/>
      </w:r>
    </w:p>
  </w:endnote>
  <w:endnote w:type="continuationSeparator" w:id="0">
    <w:p w:rsidR="00D3283B" w:rsidRDefault="00D3283B" w:rsidP="009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3B" w:rsidRDefault="00D3283B" w:rsidP="00924958">
      <w:r>
        <w:separator/>
      </w:r>
    </w:p>
  </w:footnote>
  <w:footnote w:type="continuationSeparator" w:id="0">
    <w:p w:rsidR="00D3283B" w:rsidRDefault="00D3283B" w:rsidP="0092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39"/>
    <w:rsid w:val="00017BFE"/>
    <w:rsid w:val="00050E83"/>
    <w:rsid w:val="00103EBC"/>
    <w:rsid w:val="00262321"/>
    <w:rsid w:val="003A6E32"/>
    <w:rsid w:val="004C4939"/>
    <w:rsid w:val="004F7124"/>
    <w:rsid w:val="005510E1"/>
    <w:rsid w:val="005614D1"/>
    <w:rsid w:val="006350D6"/>
    <w:rsid w:val="00786A35"/>
    <w:rsid w:val="00794DE4"/>
    <w:rsid w:val="007D7D09"/>
    <w:rsid w:val="00895566"/>
    <w:rsid w:val="00924958"/>
    <w:rsid w:val="00982995"/>
    <w:rsid w:val="00A1318B"/>
    <w:rsid w:val="00AB453F"/>
    <w:rsid w:val="00B81199"/>
    <w:rsid w:val="00C25C9E"/>
    <w:rsid w:val="00C8183E"/>
    <w:rsid w:val="00C81A16"/>
    <w:rsid w:val="00D3283B"/>
    <w:rsid w:val="00D52A11"/>
    <w:rsid w:val="00DB2975"/>
    <w:rsid w:val="00EA1028"/>
    <w:rsid w:val="00FA4CDD"/>
    <w:rsid w:val="00FB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2C456-17AD-4B03-AEE6-567E0076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10E1"/>
  </w:style>
  <w:style w:type="character" w:customStyle="1" w:styleId="a4">
    <w:name w:val="日付 (文字)"/>
    <w:basedOn w:val="a0"/>
    <w:link w:val="a3"/>
    <w:uiPriority w:val="99"/>
    <w:semiHidden/>
    <w:rsid w:val="005510E1"/>
  </w:style>
  <w:style w:type="paragraph" w:styleId="a5">
    <w:name w:val="header"/>
    <w:basedOn w:val="a"/>
    <w:link w:val="a6"/>
    <w:uiPriority w:val="99"/>
    <w:unhideWhenUsed/>
    <w:rsid w:val="00924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4958"/>
  </w:style>
  <w:style w:type="paragraph" w:styleId="a7">
    <w:name w:val="footer"/>
    <w:basedOn w:val="a"/>
    <w:link w:val="a8"/>
    <w:uiPriority w:val="99"/>
    <w:unhideWhenUsed/>
    <w:rsid w:val="00924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958"/>
  </w:style>
  <w:style w:type="paragraph" w:styleId="a9">
    <w:name w:val="Balloon Text"/>
    <w:basedOn w:val="a"/>
    <w:link w:val="aa"/>
    <w:uiPriority w:val="99"/>
    <w:semiHidden/>
    <w:unhideWhenUsed/>
    <w:rsid w:val="00924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運動政策1</dc:creator>
  <cp:keywords/>
  <dc:description/>
  <cp:lastModifiedBy>運動政策1</cp:lastModifiedBy>
  <cp:revision>3</cp:revision>
  <cp:lastPrinted>2021-01-07T03:59:00Z</cp:lastPrinted>
  <dcterms:created xsi:type="dcterms:W3CDTF">2021-01-07T07:12:00Z</dcterms:created>
  <dcterms:modified xsi:type="dcterms:W3CDTF">2021-01-07T07:12:00Z</dcterms:modified>
</cp:coreProperties>
</file>